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0004E" w14:textId="77777777" w:rsidR="00212EF7" w:rsidRDefault="00212EF7" w:rsidP="00212EF7">
      <w:pPr>
        <w:pStyle w:val="NoSpacing"/>
        <w:jc w:val="center"/>
        <w:rPr>
          <w:rFonts w:ascii="Times New Roman" w:hAnsi="Times New Roman"/>
          <w:sz w:val="24"/>
          <w:lang w:val="lv-LV"/>
        </w:rPr>
      </w:pPr>
      <w:bookmarkStart w:id="0" w:name="_Hlk199862309"/>
      <w:r>
        <w:rPr>
          <w:rFonts w:ascii="Times New Roman" w:hAnsi="Times New Roman"/>
          <w:sz w:val="24"/>
          <w:lang w:val="lv-LV"/>
        </w:rPr>
        <w:t>Informācija plašsaziņas līdzekļiem</w:t>
      </w:r>
    </w:p>
    <w:bookmarkEnd w:id="0"/>
    <w:p w14:paraId="1422FFF3" w14:textId="48C33A41" w:rsidR="00E307A6" w:rsidRDefault="00B4704E" w:rsidP="00E307A6">
      <w:pPr>
        <w:pStyle w:val="NoSpacing"/>
        <w:jc w:val="center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202</w:t>
      </w:r>
      <w:r w:rsidR="008A0FFD">
        <w:rPr>
          <w:rFonts w:ascii="Times New Roman" w:hAnsi="Times New Roman"/>
          <w:sz w:val="24"/>
          <w:lang w:val="lv-LV"/>
        </w:rPr>
        <w:t>5</w:t>
      </w:r>
      <w:r w:rsidR="00EB0371">
        <w:rPr>
          <w:rFonts w:ascii="Times New Roman" w:hAnsi="Times New Roman"/>
          <w:sz w:val="24"/>
          <w:lang w:val="lv-LV"/>
        </w:rPr>
        <w:t>.</w:t>
      </w:r>
      <w:r w:rsidR="0016024C">
        <w:rPr>
          <w:rFonts w:ascii="Times New Roman" w:hAnsi="Times New Roman"/>
          <w:sz w:val="24"/>
          <w:lang w:val="lv-LV"/>
        </w:rPr>
        <w:t xml:space="preserve"> </w:t>
      </w:r>
      <w:r w:rsidR="00EB0371">
        <w:rPr>
          <w:rFonts w:ascii="Times New Roman" w:hAnsi="Times New Roman"/>
          <w:sz w:val="24"/>
          <w:lang w:val="lv-LV"/>
        </w:rPr>
        <w:t xml:space="preserve">gada </w:t>
      </w:r>
      <w:r w:rsidR="00E307A6">
        <w:rPr>
          <w:rFonts w:ascii="Times New Roman" w:hAnsi="Times New Roman"/>
          <w:sz w:val="24"/>
          <w:lang w:val="lv-LV"/>
        </w:rPr>
        <w:t>3</w:t>
      </w:r>
      <w:r w:rsidR="00CA250E">
        <w:rPr>
          <w:rFonts w:ascii="Times New Roman" w:hAnsi="Times New Roman"/>
          <w:sz w:val="24"/>
          <w:lang w:val="lv-LV"/>
        </w:rPr>
        <w:t>.</w:t>
      </w:r>
      <w:r w:rsidR="00E307A6">
        <w:rPr>
          <w:rFonts w:ascii="Times New Roman" w:hAnsi="Times New Roman"/>
          <w:sz w:val="24"/>
          <w:lang w:val="lv-LV"/>
        </w:rPr>
        <w:t xml:space="preserve">jūnijs </w:t>
      </w:r>
    </w:p>
    <w:p w14:paraId="62A71DD4" w14:textId="77777777" w:rsidR="00E307A6" w:rsidRPr="00E307A6" w:rsidRDefault="00E307A6" w:rsidP="00E307A6">
      <w:pPr>
        <w:pStyle w:val="NoSpacing"/>
        <w:jc w:val="center"/>
        <w:rPr>
          <w:rFonts w:ascii="Times New Roman" w:hAnsi="Times New Roman"/>
          <w:sz w:val="24"/>
          <w:lang w:val="lv-LV"/>
        </w:rPr>
      </w:pPr>
    </w:p>
    <w:p w14:paraId="1DC1BD29" w14:textId="77777777" w:rsidR="00E307A6" w:rsidRPr="00B621EE" w:rsidRDefault="00E307A6" w:rsidP="00E307A6">
      <w:pPr>
        <w:jc w:val="both"/>
        <w:rPr>
          <w:b/>
          <w:bCs/>
          <w:lang w:val="lv-LV"/>
        </w:rPr>
      </w:pPr>
      <w:bookmarkStart w:id="1" w:name="_Hlk199862317"/>
      <w:r w:rsidRPr="00B621EE">
        <w:rPr>
          <w:b/>
          <w:bCs/>
          <w:lang w:val="lv-LV"/>
        </w:rPr>
        <w:t>Lauku atbalsta dienests aicina iesniegt informāciju par lietavās un salnās cietušajām platībām</w:t>
      </w:r>
    </w:p>
    <w:p w14:paraId="260E86A9" w14:textId="77777777" w:rsidR="00E307A6" w:rsidRPr="00B621EE" w:rsidRDefault="00E307A6" w:rsidP="00E307A6">
      <w:pPr>
        <w:jc w:val="both"/>
        <w:rPr>
          <w:lang w:val="lv-LV"/>
        </w:rPr>
      </w:pPr>
      <w:r w:rsidRPr="00B621EE">
        <w:rPr>
          <w:lang w:val="lv-LV"/>
        </w:rPr>
        <w:t xml:space="preserve">No 3. jūnija līdz 27. jūnijam lauksaimnieki LAD var iesniegt informāciju par plūdu un salnu skartajām teritorijām, norādot cietušo platību apmēru un kultūras. </w:t>
      </w:r>
    </w:p>
    <w:p w14:paraId="1650BDA4" w14:textId="77777777" w:rsidR="00E307A6" w:rsidRPr="00B621EE" w:rsidRDefault="00E307A6" w:rsidP="00E307A6">
      <w:pPr>
        <w:jc w:val="both"/>
        <w:rPr>
          <w:lang w:val="lv-LV"/>
        </w:rPr>
      </w:pPr>
      <w:r w:rsidRPr="00B621EE">
        <w:rPr>
          <w:lang w:val="lv-LV"/>
        </w:rPr>
        <w:t xml:space="preserve">Šobrīd informāciju var iesniegt LAD Elektroniskajā pieteikšanās sistēmā sadaļā “Citi pieteikumi” – te kā tēmu ir jāizvēlas “Lietavu pieteikums” vai “Salnu pieteikums” un jāaizpilda informācija par katru cietušo lauku. </w:t>
      </w:r>
    </w:p>
    <w:p w14:paraId="3287F18E" w14:textId="77777777" w:rsidR="00E307A6" w:rsidRPr="00B621EE" w:rsidRDefault="00E307A6" w:rsidP="00E307A6">
      <w:pPr>
        <w:spacing w:after="0" w:line="240" w:lineRule="auto"/>
        <w:jc w:val="both"/>
        <w:rPr>
          <w:lang w:val="lv-LV"/>
        </w:rPr>
      </w:pPr>
      <w:r w:rsidRPr="00B621EE">
        <w:rPr>
          <w:lang w:val="lv-LV"/>
        </w:rPr>
        <w:t>Lai raksturotu situāciju saimniecībā, lauksaimniekam par katru cietušo obligāti jāiesniedz šāda informācija:</w:t>
      </w:r>
    </w:p>
    <w:p w14:paraId="244A982C" w14:textId="77777777" w:rsidR="00E307A6" w:rsidRPr="00B621EE" w:rsidRDefault="00E307A6" w:rsidP="00E307A6">
      <w:pPr>
        <w:spacing w:after="0" w:line="240" w:lineRule="auto"/>
        <w:ind w:left="1080"/>
        <w:jc w:val="both"/>
        <w:rPr>
          <w:lang w:val="lv-LV"/>
        </w:rPr>
      </w:pPr>
      <w:r w:rsidRPr="00B621EE">
        <w:rPr>
          <w:lang w:val="lv-LV"/>
        </w:rPr>
        <w:t>-cietušā lauku fotoattēls ar ģeotelpiskajām koordinātēm,</w:t>
      </w:r>
    </w:p>
    <w:p w14:paraId="5CBCA3AE" w14:textId="77777777" w:rsidR="00E307A6" w:rsidRPr="00B621EE" w:rsidRDefault="00E307A6" w:rsidP="00E307A6">
      <w:pPr>
        <w:spacing w:after="0" w:line="240" w:lineRule="auto"/>
        <w:ind w:left="1080"/>
        <w:jc w:val="both"/>
        <w:rPr>
          <w:lang w:val="lv-LV"/>
        </w:rPr>
      </w:pPr>
      <w:r w:rsidRPr="00B621EE">
        <w:rPr>
          <w:lang w:val="lv-LV"/>
        </w:rPr>
        <w:t xml:space="preserve">-lauku numurs, </w:t>
      </w:r>
    </w:p>
    <w:p w14:paraId="4BE01FEE" w14:textId="77777777" w:rsidR="00E307A6" w:rsidRPr="00B621EE" w:rsidRDefault="00E307A6" w:rsidP="00E307A6">
      <w:pPr>
        <w:spacing w:after="0" w:line="240" w:lineRule="auto"/>
        <w:ind w:left="1080"/>
        <w:jc w:val="both"/>
        <w:rPr>
          <w:lang w:val="lv-LV"/>
        </w:rPr>
      </w:pPr>
      <w:r w:rsidRPr="00B621EE">
        <w:rPr>
          <w:lang w:val="lv-LV"/>
        </w:rPr>
        <w:t xml:space="preserve">-kultūraugs, </w:t>
      </w:r>
    </w:p>
    <w:p w14:paraId="7035BF81" w14:textId="77777777" w:rsidR="00E307A6" w:rsidRPr="00B621EE" w:rsidRDefault="00E307A6" w:rsidP="00E307A6">
      <w:pPr>
        <w:spacing w:after="0" w:line="240" w:lineRule="auto"/>
        <w:ind w:left="1080"/>
        <w:jc w:val="both"/>
        <w:rPr>
          <w:lang w:val="lv-LV"/>
        </w:rPr>
      </w:pPr>
      <w:r w:rsidRPr="00B621EE">
        <w:rPr>
          <w:lang w:val="lv-LV"/>
        </w:rPr>
        <w:t xml:space="preserve">-visa lauka platība ha, </w:t>
      </w:r>
    </w:p>
    <w:p w14:paraId="5900B418" w14:textId="77777777" w:rsidR="00E307A6" w:rsidRPr="00B621EE" w:rsidRDefault="00E307A6" w:rsidP="00E307A6">
      <w:pPr>
        <w:spacing w:after="0" w:line="240" w:lineRule="auto"/>
        <w:ind w:left="1080"/>
        <w:jc w:val="both"/>
        <w:rPr>
          <w:lang w:val="lv-LV"/>
        </w:rPr>
      </w:pPr>
      <w:r w:rsidRPr="00B621EE">
        <w:rPr>
          <w:lang w:val="lv-LV"/>
        </w:rPr>
        <w:t xml:space="preserve">-cietusī lauka daļa procentuāli, </w:t>
      </w:r>
    </w:p>
    <w:p w14:paraId="0B09DCDB" w14:textId="77777777" w:rsidR="00E307A6" w:rsidRPr="00B621EE" w:rsidRDefault="00E307A6" w:rsidP="00E307A6">
      <w:pPr>
        <w:jc w:val="both"/>
        <w:rPr>
          <w:lang w:val="lv-LV"/>
        </w:rPr>
      </w:pPr>
      <w:r w:rsidRPr="00B621EE">
        <w:rPr>
          <w:lang w:val="lv-LV"/>
        </w:rPr>
        <w:t xml:space="preserve">kā arī var uzrakstīt komentāru (piezīmes). </w:t>
      </w:r>
    </w:p>
    <w:p w14:paraId="52C154F7" w14:textId="77777777" w:rsidR="00E307A6" w:rsidRPr="00B621EE" w:rsidRDefault="00E307A6" w:rsidP="00E307A6">
      <w:pPr>
        <w:spacing w:after="0" w:line="240" w:lineRule="auto"/>
        <w:jc w:val="both"/>
        <w:rPr>
          <w:lang w:val="lv-LV"/>
        </w:rPr>
      </w:pPr>
      <w:r w:rsidRPr="00B621EE">
        <w:rPr>
          <w:lang w:val="lv-LV"/>
        </w:rPr>
        <w:t>LAD vērš uzmanību! Fotoattēliem obligāti jābūt ar ģeotelpiskajām koordinātēm.</w:t>
      </w:r>
    </w:p>
    <w:bookmarkEnd w:id="1"/>
    <w:p w14:paraId="5DE5756D" w14:textId="77777777" w:rsidR="00E307A6" w:rsidRPr="00B621EE" w:rsidRDefault="00E307A6" w:rsidP="00E307A6">
      <w:pPr>
        <w:spacing w:after="0" w:line="240" w:lineRule="auto"/>
        <w:jc w:val="both"/>
        <w:rPr>
          <w:lang w:val="lv-LV"/>
        </w:rPr>
      </w:pPr>
      <w:r w:rsidRPr="00B621EE">
        <w:rPr>
          <w:lang w:val="lv-LV"/>
        </w:rPr>
        <w:t xml:space="preserve">Tuvākajā laikā informāciju par cietušajiem laukiem varēs iesniegt arī LAD mobilajā lietotnē. </w:t>
      </w:r>
    </w:p>
    <w:p w14:paraId="46D6AD71" w14:textId="77777777" w:rsidR="00E307A6" w:rsidRPr="00B621EE" w:rsidRDefault="00E307A6" w:rsidP="00E307A6">
      <w:pPr>
        <w:spacing w:after="0" w:line="240" w:lineRule="auto"/>
        <w:jc w:val="both"/>
        <w:rPr>
          <w:lang w:val="lv-LV"/>
        </w:rPr>
      </w:pPr>
      <w:r w:rsidRPr="00B621EE">
        <w:rPr>
          <w:lang w:val="lv-LV"/>
        </w:rPr>
        <w:t>Mobilajā lietotnē to varēs izdarīt sadaļā “Postījumi”, izvēloties lietavu vai salnu pieteikumu.</w:t>
      </w:r>
    </w:p>
    <w:p w14:paraId="34C88F89" w14:textId="77777777" w:rsidR="00E307A6" w:rsidRPr="00B621EE" w:rsidRDefault="00E307A6" w:rsidP="00E307A6">
      <w:pPr>
        <w:spacing w:after="0" w:line="240" w:lineRule="auto"/>
        <w:jc w:val="both"/>
        <w:rPr>
          <w:lang w:val="lv-LV"/>
        </w:rPr>
      </w:pPr>
      <w:r w:rsidRPr="00B621EE">
        <w:rPr>
          <w:lang w:val="lv-LV"/>
        </w:rPr>
        <w:t>Ja kāds lauksaimnieks ir atsūtījis fotogrāfijas ar cietušajiem laukiem jau iepriekš, LAD lūdz iesniegt informāciju atkārtoti.</w:t>
      </w:r>
    </w:p>
    <w:p w14:paraId="288CAFD5" w14:textId="77777777" w:rsidR="00401408" w:rsidRPr="00B621EE" w:rsidRDefault="00401408" w:rsidP="00E307A6">
      <w:pPr>
        <w:jc w:val="both"/>
        <w:rPr>
          <w:lang w:val="lv-LV"/>
        </w:rPr>
      </w:pPr>
    </w:p>
    <w:p w14:paraId="1A99A5AE" w14:textId="2D30146F" w:rsidR="00E307A6" w:rsidRPr="00B621EE" w:rsidRDefault="00E307A6" w:rsidP="00E307A6">
      <w:pPr>
        <w:jc w:val="both"/>
        <w:rPr>
          <w:lang w:val="lv-LV"/>
        </w:rPr>
      </w:pPr>
      <w:r w:rsidRPr="00B621EE">
        <w:rPr>
          <w:lang w:val="lv-LV"/>
        </w:rPr>
        <w:t xml:space="preserve">Ceturtdien, 5.jūnijā plkst.13.00, būs </w:t>
      </w:r>
      <w:proofErr w:type="spellStart"/>
      <w:r w:rsidRPr="00B621EE">
        <w:rPr>
          <w:lang w:val="lv-LV"/>
        </w:rPr>
        <w:t>vebinārs</w:t>
      </w:r>
      <w:proofErr w:type="spellEnd"/>
      <w:r w:rsidRPr="00B621EE">
        <w:rPr>
          <w:lang w:val="lv-LV"/>
        </w:rPr>
        <w:t xml:space="preserve">, kurā Lauku atbalsta dienesta eksperti stāstīs par to, kā pareizi aizpildīt informāciju par postījumiem, izmantojot LAD mobilo lietotni vai Elektronisko pieteikšanās sistēmu. </w:t>
      </w:r>
    </w:p>
    <w:p w14:paraId="1375C361" w14:textId="77777777" w:rsidR="00E307A6" w:rsidRPr="00B621EE" w:rsidRDefault="00E307A6" w:rsidP="00E307A6">
      <w:pPr>
        <w:rPr>
          <w:lang w:val="lv-LV"/>
        </w:rPr>
      </w:pPr>
      <w:r w:rsidRPr="00B621EE">
        <w:rPr>
          <w:lang w:val="lv-LV"/>
        </w:rPr>
        <w:t>Latvijas lauku konsultāciju un izglītības centrs (LLKC) un Valsts augu aizsardzības dienests (VAAD) cietušo platību apsekošanu veiks līdz 25. jūlijam.</w:t>
      </w:r>
    </w:p>
    <w:p w14:paraId="7EE9FA6B" w14:textId="77777777" w:rsidR="00982387" w:rsidRPr="00667076" w:rsidRDefault="00982387" w:rsidP="008B57ED">
      <w:pPr>
        <w:rPr>
          <w:rFonts w:ascii="Times New Roman" w:hAnsi="Times New Roman"/>
          <w:sz w:val="24"/>
          <w:lang w:val="lv-LV"/>
        </w:rPr>
      </w:pPr>
      <w:r w:rsidRPr="00667076">
        <w:rPr>
          <w:rFonts w:ascii="Times New Roman" w:hAnsi="Times New Roman"/>
          <w:noProof/>
          <w:sz w:val="24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8F9CA8" wp14:editId="2379CDD9">
                <wp:simplePos x="0" y="0"/>
                <wp:positionH relativeFrom="column">
                  <wp:posOffset>-89535</wp:posOffset>
                </wp:positionH>
                <wp:positionV relativeFrom="paragraph">
                  <wp:posOffset>135890</wp:posOffset>
                </wp:positionV>
                <wp:extent cx="58102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5A77BE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05pt,10.7pt" to="450.4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zhvwEAAMcDAAAOAAAAZHJzL2Uyb0RvYy54bWysU8uOEzEQvCPxD5bvZB4osBplsoes4IIg&#10;YtkP8HraGQu/1DaZyd/TdpJZBAih1V6csV1V3VXubG5na9gRMGrvet6sas7AST9od+j5w7cPb244&#10;i0m4QRjvoOcniPx2+/rVZgodtH70ZgBkJOJiN4WejymFrqqiHMGKuPIBHF0qj1Yk2uKhGlBMpG5N&#10;1db1u2ryOAT0EmKk07vzJd8WfaVApi9KRUjM9Jx6S2XFsj7mtdpuRHdAEUYtL22IZ3RhhXZUdJG6&#10;E0mwH6j/kLJaoo9epZX0tvJKaQnFA7lp6t/c3I8iQPFC4cSwxBRfTlZ+Pu6R6aHnLWdOWHqi+4RC&#10;H8bEdt45CtAja3NOU4gdwXduj5ddDHvMpmeFNv+SHTaXbE9LtjAnJulwfdPU7ZqeQF7vqidiwJg+&#10;grcsf/TcaJdti04cP8VExQh6heRj49jU87fN+3Xuq8qNnVspX+lk4Iz6CoqsUfGmqJWhgp1BdhQ0&#10;DsP3ptCzHiEzRWljFlL9b9IFm2lQBu1/iQu6VPQuLUSrnce/VU3ztVV1xl9dn71m249+OJWHKXHQ&#10;tJTULpOdx/HXfaE//f+2PwEAAP//AwBQSwMEFAAGAAgAAAAhAJ57L/beAAAACQEAAA8AAABkcnMv&#10;ZG93bnJldi54bWxMj0FOwzAQRfdI3MEaJDaotV0KoiFOVYoQ6q4NPYAbD3FEPI5st01vjxELWM7M&#10;05/3y+XoenbCEDtPCuRUAENqvOmoVbD/eJs8AYtJk9G9J1RwwQjL6vqq1IXxZ9rhqU4tyyEUC63A&#10;pjQUnMfGotNx6gekfPv0wemUx9ByE/Q5h7uez4R45E53lD9YPeDaYvNVH50C8yJD3L0/2H29fb27&#10;bO/NerNKSt3ejKtnYAnH9AfDj35Whyo7HfyRTGS9gomcy4wqmMk5sAwshFgAO/wueFXy/w2qbwAA&#10;AP//AwBQSwECLQAUAAYACAAAACEAtoM4kv4AAADhAQAAEwAAAAAAAAAAAAAAAAAAAAAAW0NvbnRl&#10;bnRfVHlwZXNdLnhtbFBLAQItABQABgAIAAAAIQA4/SH/1gAAAJQBAAALAAAAAAAAAAAAAAAAAC8B&#10;AABfcmVscy8ucmVsc1BLAQItABQABgAIAAAAIQC7dMzhvwEAAMcDAAAOAAAAAAAAAAAAAAAAAC4C&#10;AABkcnMvZTJvRG9jLnhtbFBLAQItABQABgAIAAAAIQCeey/23gAAAAkBAAAPAAAAAAAAAAAAAAAA&#10;ABkEAABkcnMvZG93bnJldi54bWxQSwUGAAAAAAQABADzAAAAJAUAAAAA&#10;" strokecolor="black [3040]" strokeweight=".25pt"/>
            </w:pict>
          </mc:Fallback>
        </mc:AlternateContent>
      </w:r>
    </w:p>
    <w:p w14:paraId="3F595033" w14:textId="77777777" w:rsidR="00E155F6" w:rsidRDefault="00982387" w:rsidP="00E155F6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Informāciju sagatavoja:</w:t>
      </w:r>
      <w:r>
        <w:rPr>
          <w:rFonts w:ascii="Times New Roman" w:hAnsi="Times New Roman"/>
          <w:sz w:val="24"/>
          <w:lang w:val="lv-LV"/>
        </w:rPr>
        <w:br/>
      </w:r>
      <w:r w:rsidR="00E155F6" w:rsidRPr="00E155F6">
        <w:rPr>
          <w:rFonts w:ascii="Times New Roman" w:hAnsi="Times New Roman"/>
          <w:sz w:val="24"/>
          <w:lang w:val="lv-LV"/>
        </w:rPr>
        <w:t>Stratēģiskās komunikācijas un klientu pārvaldības departamenta</w:t>
      </w:r>
      <w:r w:rsidR="00E155F6">
        <w:rPr>
          <w:rFonts w:ascii="Times New Roman" w:hAnsi="Times New Roman"/>
          <w:sz w:val="24"/>
          <w:lang w:val="lv-LV"/>
        </w:rPr>
        <w:t xml:space="preserve"> </w:t>
      </w:r>
    </w:p>
    <w:p w14:paraId="7138E3EA" w14:textId="60668A2B" w:rsidR="00982387" w:rsidRPr="00E155F6" w:rsidRDefault="00E155F6" w:rsidP="00E155F6">
      <w:pPr>
        <w:pStyle w:val="NoSpacing"/>
        <w:rPr>
          <w:rFonts w:ascii="Times New Roman" w:hAnsi="Times New Roman"/>
          <w:sz w:val="24"/>
          <w:lang w:val="lv-LV"/>
        </w:rPr>
      </w:pPr>
      <w:r w:rsidRPr="00E155F6">
        <w:rPr>
          <w:rFonts w:ascii="Times New Roman" w:hAnsi="Times New Roman"/>
          <w:sz w:val="24"/>
          <w:lang w:val="lv-LV"/>
        </w:rPr>
        <w:t>Komunikācijas daļa</w:t>
      </w:r>
    </w:p>
    <w:p w14:paraId="2E8C6A64" w14:textId="1D1DE407" w:rsidR="0033402E" w:rsidRDefault="00982387" w:rsidP="00212EF7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 xml:space="preserve">Tālrunis: </w:t>
      </w:r>
      <w:r w:rsidR="0033402E" w:rsidRPr="0033402E">
        <w:rPr>
          <w:rFonts w:ascii="Times New Roman" w:hAnsi="Times New Roman"/>
          <w:sz w:val="24"/>
          <w:lang w:val="lv-LV"/>
        </w:rPr>
        <w:t>6702</w:t>
      </w:r>
      <w:r w:rsidR="008A0FFD">
        <w:rPr>
          <w:rFonts w:ascii="Times New Roman" w:hAnsi="Times New Roman"/>
          <w:sz w:val="24"/>
          <w:lang w:val="lv-LV"/>
        </w:rPr>
        <w:t>7542</w:t>
      </w:r>
    </w:p>
    <w:p w14:paraId="5BDA44D6" w14:textId="77777777" w:rsidR="00982387" w:rsidRPr="00212EF7" w:rsidRDefault="00617796" w:rsidP="00212EF7">
      <w:pPr>
        <w:pStyle w:val="NoSpacing"/>
        <w:rPr>
          <w:rFonts w:ascii="Times New Roman" w:hAnsi="Times New Roman"/>
          <w:sz w:val="24"/>
          <w:lang w:val="lv-LV"/>
        </w:rPr>
      </w:pPr>
      <w:r>
        <w:rPr>
          <w:rFonts w:ascii="Times New Roman" w:hAnsi="Times New Roman"/>
          <w:sz w:val="24"/>
          <w:lang w:val="lv-LV"/>
        </w:rPr>
        <w:t>E</w:t>
      </w:r>
      <w:r w:rsidR="00982387">
        <w:rPr>
          <w:rFonts w:ascii="Times New Roman" w:hAnsi="Times New Roman"/>
          <w:sz w:val="24"/>
          <w:lang w:val="lv-LV"/>
        </w:rPr>
        <w:t xml:space="preserve">-pasts: </w:t>
      </w:r>
      <w:r w:rsidR="0033402E">
        <w:rPr>
          <w:rFonts w:ascii="Times New Roman" w:hAnsi="Times New Roman"/>
          <w:sz w:val="24"/>
          <w:lang w:val="lv-LV"/>
        </w:rPr>
        <w:t>prese</w:t>
      </w:r>
      <w:r w:rsidR="00982387">
        <w:rPr>
          <w:rFonts w:ascii="Times New Roman" w:hAnsi="Times New Roman"/>
          <w:sz w:val="24"/>
          <w:lang w:val="lv-LV"/>
        </w:rPr>
        <w:t>@lad.gov.lv</w:t>
      </w:r>
    </w:p>
    <w:sectPr w:rsidR="00982387" w:rsidRPr="00212EF7" w:rsidSect="00E44BCC">
      <w:headerReference w:type="first" r:id="rId8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F8E42" w14:textId="77777777" w:rsidR="00993101" w:rsidRDefault="00993101">
      <w:pPr>
        <w:spacing w:after="0" w:line="240" w:lineRule="auto"/>
      </w:pPr>
      <w:r>
        <w:separator/>
      </w:r>
    </w:p>
  </w:endnote>
  <w:endnote w:type="continuationSeparator" w:id="0">
    <w:p w14:paraId="2DFBF48F" w14:textId="77777777" w:rsidR="00993101" w:rsidRDefault="00993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ADABB" w14:textId="77777777" w:rsidR="00993101" w:rsidRDefault="00993101">
      <w:pPr>
        <w:spacing w:after="0" w:line="240" w:lineRule="auto"/>
      </w:pPr>
      <w:r>
        <w:separator/>
      </w:r>
    </w:p>
  </w:footnote>
  <w:footnote w:type="continuationSeparator" w:id="0">
    <w:p w14:paraId="766F3779" w14:textId="77777777" w:rsidR="00993101" w:rsidRDefault="00993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B9EB6" w14:textId="77777777" w:rsidR="00E44BCC" w:rsidRDefault="00E44BCC" w:rsidP="00E44BCC">
    <w:pPr>
      <w:pStyle w:val="Header"/>
      <w:rPr>
        <w:rFonts w:ascii="Times New Roman" w:hAnsi="Times New Roman"/>
      </w:rPr>
    </w:pPr>
  </w:p>
  <w:p w14:paraId="2BF47F84" w14:textId="77777777" w:rsidR="00E44BCC" w:rsidRDefault="00E44BCC" w:rsidP="00E44BCC">
    <w:pPr>
      <w:pStyle w:val="Header"/>
      <w:rPr>
        <w:rFonts w:ascii="Times New Roman" w:hAnsi="Times New Roman"/>
      </w:rPr>
    </w:pPr>
  </w:p>
  <w:p w14:paraId="5DCCA4CC" w14:textId="77777777" w:rsidR="00E44BCC" w:rsidRDefault="00E44BCC" w:rsidP="00E44BCC">
    <w:pPr>
      <w:pStyle w:val="Header"/>
      <w:rPr>
        <w:rFonts w:ascii="Times New Roman" w:hAnsi="Times New Roman"/>
      </w:rPr>
    </w:pPr>
  </w:p>
  <w:p w14:paraId="0EDB08A5" w14:textId="77777777" w:rsidR="00E44BCC" w:rsidRDefault="00E44BCC" w:rsidP="00E44BCC">
    <w:pPr>
      <w:pStyle w:val="Header"/>
      <w:rPr>
        <w:rFonts w:ascii="Times New Roman" w:hAnsi="Times New Roman"/>
      </w:rPr>
    </w:pPr>
  </w:p>
  <w:p w14:paraId="03E74FF4" w14:textId="77777777" w:rsidR="00E44BCC" w:rsidRDefault="00E44BCC" w:rsidP="00E44BCC">
    <w:pPr>
      <w:pStyle w:val="Header"/>
      <w:rPr>
        <w:rFonts w:ascii="Times New Roman" w:hAnsi="Times New Roman"/>
      </w:rPr>
    </w:pPr>
  </w:p>
  <w:p w14:paraId="5BF2E4FB" w14:textId="77777777" w:rsidR="00E44BCC" w:rsidRDefault="00E44BCC" w:rsidP="00E44BCC">
    <w:pPr>
      <w:pStyle w:val="Header"/>
      <w:rPr>
        <w:rFonts w:ascii="Times New Roman" w:hAnsi="Times New Roman"/>
      </w:rPr>
    </w:pPr>
  </w:p>
  <w:p w14:paraId="10476ADF" w14:textId="77777777" w:rsidR="00E44BCC" w:rsidRDefault="00E44BCC" w:rsidP="00E44BCC">
    <w:pPr>
      <w:pStyle w:val="Header"/>
      <w:rPr>
        <w:rFonts w:ascii="Times New Roman" w:hAnsi="Times New Roman"/>
      </w:rPr>
    </w:pPr>
  </w:p>
  <w:p w14:paraId="1EDB9FE4" w14:textId="77777777" w:rsidR="00E44BCC" w:rsidRDefault="00E44BCC" w:rsidP="00E44BCC">
    <w:pPr>
      <w:pStyle w:val="Header"/>
      <w:rPr>
        <w:rFonts w:ascii="Times New Roman" w:hAnsi="Times New Roman"/>
      </w:rPr>
    </w:pPr>
  </w:p>
  <w:p w14:paraId="6A91AE1D" w14:textId="77777777" w:rsidR="00E44BCC" w:rsidRDefault="00E44BCC" w:rsidP="00E44BCC">
    <w:pPr>
      <w:pStyle w:val="Header"/>
      <w:rPr>
        <w:rFonts w:ascii="Times New Roman" w:hAnsi="Times New Roman"/>
      </w:rPr>
    </w:pPr>
  </w:p>
  <w:p w14:paraId="71D188E4" w14:textId="77777777" w:rsidR="00E44BCC" w:rsidRDefault="00E44BCC" w:rsidP="00E44BCC">
    <w:pPr>
      <w:pStyle w:val="Header"/>
      <w:rPr>
        <w:rFonts w:ascii="Times New Roman" w:hAnsi="Times New Roman"/>
      </w:rPr>
    </w:pPr>
  </w:p>
  <w:p w14:paraId="0E7D846C" w14:textId="77777777" w:rsidR="00E44BCC" w:rsidRDefault="00E44BCC" w:rsidP="00E44BCC">
    <w:pPr>
      <w:pStyle w:val="Header"/>
      <w:rPr>
        <w:rFonts w:ascii="Times New Roman" w:hAnsi="Times New Roman"/>
      </w:rPr>
    </w:pPr>
  </w:p>
  <w:p w14:paraId="004DE4CD" w14:textId="77777777" w:rsidR="00E44BCC" w:rsidRPr="00815277" w:rsidRDefault="006D124E" w:rsidP="00E44BCC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5349E3D3" wp14:editId="54B5F0EA">
          <wp:simplePos x="0" y="0"/>
          <wp:positionH relativeFrom="page">
            <wp:posOffset>1216660</wp:posOffset>
          </wp:positionH>
          <wp:positionV relativeFrom="page">
            <wp:posOffset>787400</wp:posOffset>
          </wp:positionV>
          <wp:extent cx="5671820" cy="1033145"/>
          <wp:effectExtent l="0" t="0" r="5080" b="0"/>
          <wp:wrapNone/>
          <wp:docPr id="3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2E823FC" wp14:editId="7EB978B9">
              <wp:simplePos x="0" y="0"/>
              <wp:positionH relativeFrom="page">
                <wp:posOffset>1049655</wp:posOffset>
              </wp:positionH>
              <wp:positionV relativeFrom="page">
                <wp:posOffset>2072005</wp:posOffset>
              </wp:positionV>
              <wp:extent cx="5971540" cy="316230"/>
              <wp:effectExtent l="0" t="0" r="10160" b="7620"/>
              <wp:wrapNone/>
              <wp:docPr id="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154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7FBF8" w14:textId="57694B26" w:rsidR="00E155F6" w:rsidRDefault="00E155F6" w:rsidP="00E44BCC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STRATĒĢISKĀS KOMUNIKĀCIJAS UN KLIENTU PĀRVADLĪBAS DEPARTAMENTA</w:t>
                          </w:r>
                        </w:p>
                        <w:p w14:paraId="0AE90BC0" w14:textId="54B97E1D" w:rsidR="00E44BCC" w:rsidRDefault="00E155F6" w:rsidP="00E44BCC">
                          <w:pPr>
                            <w:spacing w:after="0" w:line="204" w:lineRule="exact"/>
                            <w:ind w:left="931" w:right="911"/>
                            <w:jc w:val="center"/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>KOMUNIKĀCIJAS</w:t>
                          </w:r>
                          <w:r w:rsidR="00E86F42">
                            <w:rPr>
                              <w:rFonts w:ascii="Times New Roman" w:eastAsia="Times New Roman" w:hAnsi="Times New Roman"/>
                              <w:sz w:val="18"/>
                              <w:szCs w:val="18"/>
                            </w:rPr>
                            <w:t xml:space="preserve"> DAĻA</w:t>
                          </w:r>
                        </w:p>
                        <w:p w14:paraId="29747887" w14:textId="77777777" w:rsidR="00E44BCC" w:rsidRDefault="00E44BCC" w:rsidP="00E44BCC">
                          <w:pPr>
                            <w:spacing w:before="82" w:after="0" w:line="240" w:lineRule="auto"/>
                            <w:ind w:left="-13" w:right="-33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Republikas</w:t>
                          </w:r>
                          <w:proofErr w:type="spellEnd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laukums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2, </w:t>
                          </w:r>
                          <w:proofErr w:type="spellStart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LV-1981, </w:t>
                          </w:r>
                          <w:proofErr w:type="spellStart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. 670278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3</w:t>
                          </w:r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0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</w:t>
                          </w:r>
                          <w:r w:rsidR="00E87626" w:rsidRPr="00E87626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67027384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, e</w:t>
                          </w:r>
                          <w:r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-</w:t>
                          </w:r>
                          <w:r w:rsidR="00E86F42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pasts </w:t>
                          </w:r>
                          <w:r w:rsidR="00212EF7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prese</w:t>
                          </w:r>
                          <w:r w:rsidRPr="00AB3A4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@lad.gov.lv, www.lad.gov.lv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823F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82.65pt;margin-top:163.15pt;width:470.2pt;height:24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8Wh1wEAAJEDAAAOAAAAZHJzL2Uyb0RvYy54bWysU9tu2zAMfR+wfxD0vjhO124z4hRdiw4D&#10;ugvQ7QNkWbKN2aJGKrGzrx8lx+kub8NeBJqkjs45pLfX09CLg0HqwJUyX62lME5D3bmmlF+/3L94&#10;LQUF5WrVgzOlPBqS17vnz7ajL8wGWuhrg4JBHBWjL2Ubgi+yjHRrBkUr8MZx0QIOKvAnNlmNamT0&#10;oc826/VVNgLWHkEbIs7ezUW5S/jWGh0+WUsmiL6UzC2kE9NZxTPbbVXRoPJtp0801D+wGFTn+NEz&#10;1J0KSuyx+wtq6DQCgQ0rDUMG1nbaJA2sJl//oeaxVd4kLWwO+bNN9P9g9cfDo/+MIkxvYeIBJhHk&#10;H0B/I+HgtlWuMTeIMLZG1fxwHi3LRk/F6Wq0mgqKINX4AWoestoHSECTxSG6wjoFo/MAjmfTzRSE&#10;5uTlm1f55Usuaa5d5FebizSVTBXLbY8U3hkYRAxKiTzUhK4ODxQiG1UsLfExB/dd36fB9u63BDfG&#10;TGIfCc/Uw1RN3B1VVFAfWQfCvCe81xy0gD+kGHlHSknf9wqNFP17x17EhVoCXIJqCZTTfLWUQYo5&#10;vA3z4u09dk3LyLPbDm7YL9slKU8sTjx57knhaUfjYv36nbqe/qTdTwAAAP//AwBQSwMEFAAGAAgA&#10;AAAhABNQIMPhAAAADAEAAA8AAABkcnMvZG93bnJldi54bWxMj8FOwzAQRO9I/IO1SNyonVZ1aRqn&#10;qhCckBBpOHB0EjexGq9D7Lbh79meym1ndzT7JttOrmdnMwbrUUEyE8AM1r6x2Cr4Kt+enoGFqLHR&#10;vUej4NcE2Ob3d5lOG3/Bwpz3sWUUgiHVCroYh5TzUHfG6TDzg0G6HfzodCQ5trwZ9YXCXc/nQkju&#10;tEX60OnBvHSmPu5PTsHuG4tX+/NRfRaHwpblWuC7PCr1+DDtNsCimeLNDFd8QoecmCp/wiawnrRc&#10;LsiqYDGXNFwdiViugFW0WskEeJ7x/yXyPwAAAP//AwBQSwECLQAUAAYACAAAACEAtoM4kv4AAADh&#10;AQAAEwAAAAAAAAAAAAAAAAAAAAAAW0NvbnRlbnRfVHlwZXNdLnhtbFBLAQItABQABgAIAAAAIQA4&#10;/SH/1gAAAJQBAAALAAAAAAAAAAAAAAAAAC8BAABfcmVscy8ucmVsc1BLAQItABQABgAIAAAAIQBL&#10;78Wh1wEAAJEDAAAOAAAAAAAAAAAAAAAAAC4CAABkcnMvZTJvRG9jLnhtbFBLAQItABQABgAIAAAA&#10;IQATUCDD4QAAAAwBAAAPAAAAAAAAAAAAAAAAADEEAABkcnMvZG93bnJldi54bWxQSwUGAAAAAAQA&#10;BADzAAAAPwUAAAAA&#10;" filled="f" stroked="f">
              <v:textbox inset="0,0,0,0">
                <w:txbxContent>
                  <w:p w14:paraId="6B27FBF8" w14:textId="57694B26" w:rsidR="00E155F6" w:rsidRDefault="00E155F6" w:rsidP="00E44BCC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STRATĒĢISKĀS KOMUNIKĀCIJAS UN KLIENTU PĀRVADLĪBAS DEPARTAMENTA</w:t>
                    </w:r>
                  </w:p>
                  <w:p w14:paraId="0AE90BC0" w14:textId="54B97E1D" w:rsidR="00E44BCC" w:rsidRDefault="00E155F6" w:rsidP="00E44BCC">
                    <w:pPr>
                      <w:spacing w:after="0" w:line="204" w:lineRule="exact"/>
                      <w:ind w:left="931" w:right="911"/>
                      <w:jc w:val="center"/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>KOMUNIKĀCIJAS</w:t>
                    </w:r>
                    <w:r w:rsidR="00E86F42">
                      <w:rPr>
                        <w:rFonts w:ascii="Times New Roman" w:eastAsia="Times New Roman" w:hAnsi="Times New Roman"/>
                        <w:sz w:val="18"/>
                        <w:szCs w:val="18"/>
                      </w:rPr>
                      <w:t xml:space="preserve"> DAĻA</w:t>
                    </w:r>
                  </w:p>
                  <w:p w14:paraId="29747887" w14:textId="77777777" w:rsidR="00E44BCC" w:rsidRDefault="00E44BCC" w:rsidP="00E44BCC">
                    <w:pPr>
                      <w:spacing w:before="82" w:after="0" w:line="240" w:lineRule="auto"/>
                      <w:ind w:left="-13" w:right="-33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proofErr w:type="spellStart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Republikas</w:t>
                    </w:r>
                    <w:proofErr w:type="spellEnd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laukums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2, </w:t>
                    </w:r>
                    <w:proofErr w:type="spellStart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LV-1981, </w:t>
                    </w:r>
                    <w:proofErr w:type="spellStart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. 670278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3</w:t>
                    </w:r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0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</w:t>
                    </w:r>
                    <w:r w:rsidR="00E87626" w:rsidRPr="00E87626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67027384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, e</w:t>
                    </w:r>
                    <w:r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-</w:t>
                    </w:r>
                    <w:r w:rsidR="00E86F42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pasts </w:t>
                    </w:r>
                    <w:r w:rsidR="00212EF7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prese</w:t>
                    </w:r>
                    <w:r w:rsidRPr="00AB3A4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@lad.gov.lv, www.lad.gov.lv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2C594CEA" wp14:editId="78E882A6">
              <wp:simplePos x="0" y="0"/>
              <wp:positionH relativeFrom="page">
                <wp:posOffset>1850390</wp:posOffset>
              </wp:positionH>
              <wp:positionV relativeFrom="page">
                <wp:posOffset>1945640</wp:posOffset>
              </wp:positionV>
              <wp:extent cx="4397375" cy="1270"/>
              <wp:effectExtent l="0" t="0" r="22225" b="17780"/>
              <wp:wrapNone/>
              <wp:docPr id="5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7DD847" id="Group 11" o:spid="_x0000_s1026" style="position:absolute;margin-left:145.7pt;margin-top:153.2pt;width:346.25pt;height:.1pt;z-index:-25165875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q49YQMAAOQHAAAOAAAAZHJzL2Uyb0RvYy54bWykVduO2zYQfS/QfyD42MKrixWvJaw2CHxZ&#10;FEiTAHE/gKaoCyqRKklb3hT99w6HklfrJmiR+kEmNaOZM2duD28vXUvOQptGyZxGdyElQnJVNLLK&#10;6W+H/WJNibFMFqxVUuT0WRj69vHHHx6GPhOxqlVbCE3AiDTZ0Oe0trbPgsDwWnTM3KleSBCWSnfM&#10;wlVXQaHZANa7NojDcBUMShe9VlwYA2+3Xkgf0X5ZCm4/lqURlrQ5BWwWnxqfR/cMHh9YVmnW1w0f&#10;YbDvQNGxRoLTq6kts4ycdPMPU13DtTKqtHdcdYEqy4YLjAGiicKbaJ60OvUYS5UNVX+lCai94em7&#10;zfIP50+aNEVO31AiWQcpQq8kihw3Q19loPKk+8/9J+0DhON7xX83IA5u5e5eeWVyHH5VBdhjJ6uQ&#10;m0upO2cCoiYXTMHzNQXiYgmHl8kyvV/eAxYOsii+HzPEa0ij+yhOIxCCLE7Ttc8er3fjx6s0Xvkv&#10;YycKWOZdIswRlosJSs28sGn+H5ufa9YLTJJxVI1sAg7P5l4L4cqXRIjJOQetiU0zp3ImcWoGGP9X&#10;Er/Cx0Tlt9hgGT8Z+yQUJoOd3xvru6CAE6a4GLEfoGPKroWG+HlBQuJ84WPsmqtaNKn9FJBDSAaC&#10;rkejk614UkJb6TqJvmprOak5W/HMFmSzmhCyegLNL3JEDSfC3NQJsdh6ZVy9HADbVGVgAZRchN/Q&#10;Bd+3uv6b0YWGcXI7SDQlMEiOnpKeWYfMuXBHMuQUqXAvOnUWB4Uie1P+4ORF2sq5lk/iDJUXwxfO&#10;Adb41anDOsusVPumbTELrXRQlhE0lgNgVNsUTogXXR03rSZnBiMyXkb7GHsOjL1Sg1EkCzRWC1bs&#10;xrNlTevPoN8it1B+IwWuEHEG/pmG6W69WyeLJF7tFkm43S7e7TfJYrUHSNvldrPZRn85aFGS1U1R&#10;COnQTfM4Sv5bh46bwU/S60R+FYWZB7vH3zgpZmrBaxhIMsQy/WN0MFJ8h/p5clTFM3SrVn7BwEKE&#10;Q630F0oGWC45NX+cmBaUtL9ImDdplCRuG+EleXMPlBM9lxznEiY5mMqppVDg7rixfoOdet1UNXiK&#10;MK1SvYNRWzaunRGfRzVeYOThCVcJxjKuPber5nfUelnOj38DAAD//wMAUEsDBBQABgAIAAAAIQBG&#10;HZXr4QAAAAsBAAAPAAAAZHJzL2Rvd25yZXYueG1sTI9NT4NAEIbvJv6HzTTxZheKkkJZmqZRT41J&#10;WxPjbQpTIGV3CbsF+u8dvehtPp6880y2nnQrBupdY42CcB6AIFPYsjGVgo/j6+MShPNoSmytIQU3&#10;crDO7+8yTEs7mj0NB18JDjEuRQW1910qpStq0ujmtiPDu7PtNXpu+0qWPY4crlu5CIJYamwMX6ix&#10;o21NxeVw1QreRhw3Ufgy7C7n7e3r+Pz+uQtJqYfZtFmB8DT5Pxh+9FkdcnY62aspnWgVLJLwiVEF&#10;URBzwUSyjBIQp99JDDLP5P8f8m8AAAD//wMAUEsBAi0AFAAGAAgAAAAhALaDOJL+AAAA4QEAABMA&#10;AAAAAAAAAAAAAAAAAAAAAFtDb250ZW50X1R5cGVzXS54bWxQSwECLQAUAAYACAAAACEAOP0h/9YA&#10;AACUAQAACwAAAAAAAAAAAAAAAAAvAQAAX3JlbHMvLnJlbHNQSwECLQAUAAYACAAAACEAmAKuPWED&#10;AADkBwAADgAAAAAAAAAAAAAAAAAuAgAAZHJzL2Uyb0RvYy54bWxQSwECLQAUAAYACAAAACEARh2V&#10;6+EAAAALAQAADwAAAAAAAAAAAAAAAAC7BQAAZHJzL2Rvd25yZXYueG1sUEsFBgAAAAAEAAQA8wAA&#10;AMkGAAAAAA==&#10;">
              <v:shape id="Freeform 1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rOyxAAAANoAAAAPAAAAZHJzL2Rvd25yZXYueG1sRI9Ba8JA&#10;FITvBf/D8gpeSt3YotToKiIVrLfGQvH2zD6T0OzbuLvGtL/eFQoeh5n5hpktOlOLlpyvLCsYDhIQ&#10;xLnVFRcKvnbr5zcQPiBrrC2Tgl/ysJj3HmaYanvhT2qzUIgIYZ+igjKEJpXS5yUZ9APbEEfvaJ3B&#10;EKUrpHZ4iXBTy5ckGUuDFceFEhtalZT/ZGejYJu8Tkbfh6GcZPLppN1Hu3//a5XqP3bLKYhAXbiH&#10;/9sbrWAMtyvxBsj5FQAA//8DAFBLAQItABQABgAIAAAAIQDb4fbL7gAAAIUBAAATAAAAAAAAAAAA&#10;AAAAAAAAAABbQ29udGVudF9UeXBlc10ueG1sUEsBAi0AFAAGAAgAAAAhAFr0LFu/AAAAFQEAAAsA&#10;AAAAAAAAAAAAAAAAHwEAAF9yZWxzLy5yZWxzUEsBAi0AFAAGAAgAAAAhAJtms7L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474F3D7A" w14:textId="77777777" w:rsidR="00CF5891" w:rsidRDefault="00CF5891" w:rsidP="00CF58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D141F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4906A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30F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2644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66A8A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B24B1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A08C3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282C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0F08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FA5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E7295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87C5D"/>
    <w:multiLevelType w:val="multilevel"/>
    <w:tmpl w:val="C48A68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1C69B3"/>
    <w:multiLevelType w:val="multilevel"/>
    <w:tmpl w:val="A6548E62"/>
    <w:lvl w:ilvl="0">
      <w:start w:val="20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E741F5E"/>
    <w:multiLevelType w:val="multilevel"/>
    <w:tmpl w:val="0B5E7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F130A9"/>
    <w:multiLevelType w:val="hybridMultilevel"/>
    <w:tmpl w:val="A21441A6"/>
    <w:lvl w:ilvl="0" w:tplc="EDC2D784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1D7EBB"/>
    <w:multiLevelType w:val="hybridMultilevel"/>
    <w:tmpl w:val="39026D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F76FB"/>
    <w:multiLevelType w:val="hybridMultilevel"/>
    <w:tmpl w:val="00109D8C"/>
    <w:lvl w:ilvl="0" w:tplc="3C62F782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378B0"/>
    <w:multiLevelType w:val="multilevel"/>
    <w:tmpl w:val="7228D05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3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3612737"/>
    <w:multiLevelType w:val="hybridMultilevel"/>
    <w:tmpl w:val="305CBD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13147"/>
    <w:multiLevelType w:val="hybridMultilevel"/>
    <w:tmpl w:val="86061EFC"/>
    <w:lvl w:ilvl="0" w:tplc="AEAECCA6">
      <w:start w:val="2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10E95"/>
    <w:multiLevelType w:val="multilevel"/>
    <w:tmpl w:val="1D7A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791A66"/>
    <w:multiLevelType w:val="hybridMultilevel"/>
    <w:tmpl w:val="1520AD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D0BFB"/>
    <w:multiLevelType w:val="multilevel"/>
    <w:tmpl w:val="BA0858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F1E75FC"/>
    <w:multiLevelType w:val="hybridMultilevel"/>
    <w:tmpl w:val="38A438B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B0114"/>
    <w:multiLevelType w:val="hybridMultilevel"/>
    <w:tmpl w:val="D35E5D0E"/>
    <w:lvl w:ilvl="0" w:tplc="D9AC5F12">
      <w:start w:val="2024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A96A60"/>
    <w:multiLevelType w:val="multilevel"/>
    <w:tmpl w:val="C4D80E7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i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1F2604"/>
    <w:multiLevelType w:val="multilevel"/>
    <w:tmpl w:val="28825A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."/>
      <w:lvlJc w:val="left"/>
      <w:pPr>
        <w:ind w:left="151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6" w:hanging="1800"/>
      </w:pPr>
      <w:rPr>
        <w:rFonts w:hint="default"/>
      </w:rPr>
    </w:lvl>
  </w:abstractNum>
  <w:abstractNum w:abstractNumId="27" w15:restartNumberingAfterBreak="0">
    <w:nsid w:val="681B13C5"/>
    <w:multiLevelType w:val="hybridMultilevel"/>
    <w:tmpl w:val="84B491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2861DD"/>
    <w:multiLevelType w:val="hybridMultilevel"/>
    <w:tmpl w:val="642A2A8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D752E"/>
    <w:multiLevelType w:val="hybridMultilevel"/>
    <w:tmpl w:val="5C9418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290807">
    <w:abstractNumId w:val="10"/>
  </w:num>
  <w:num w:numId="2" w16cid:durableId="590550533">
    <w:abstractNumId w:val="8"/>
  </w:num>
  <w:num w:numId="3" w16cid:durableId="944657365">
    <w:abstractNumId w:val="7"/>
  </w:num>
  <w:num w:numId="4" w16cid:durableId="661197313">
    <w:abstractNumId w:val="6"/>
  </w:num>
  <w:num w:numId="5" w16cid:durableId="849023953">
    <w:abstractNumId w:val="5"/>
  </w:num>
  <w:num w:numId="6" w16cid:durableId="87234374">
    <w:abstractNumId w:val="9"/>
  </w:num>
  <w:num w:numId="7" w16cid:durableId="1261521532">
    <w:abstractNumId w:val="4"/>
  </w:num>
  <w:num w:numId="8" w16cid:durableId="1785927245">
    <w:abstractNumId w:val="3"/>
  </w:num>
  <w:num w:numId="9" w16cid:durableId="1120994806">
    <w:abstractNumId w:val="2"/>
  </w:num>
  <w:num w:numId="10" w16cid:durableId="1876652037">
    <w:abstractNumId w:val="1"/>
  </w:num>
  <w:num w:numId="11" w16cid:durableId="1377706268">
    <w:abstractNumId w:val="0"/>
  </w:num>
  <w:num w:numId="12" w16cid:durableId="1034384169">
    <w:abstractNumId w:val="23"/>
  </w:num>
  <w:num w:numId="13" w16cid:durableId="382414788">
    <w:abstractNumId w:val="21"/>
  </w:num>
  <w:num w:numId="14" w16cid:durableId="944078187">
    <w:abstractNumId w:val="13"/>
  </w:num>
  <w:num w:numId="15" w16cid:durableId="936403833">
    <w:abstractNumId w:val="28"/>
  </w:num>
  <w:num w:numId="16" w16cid:durableId="870268258">
    <w:abstractNumId w:val="29"/>
  </w:num>
  <w:num w:numId="17" w16cid:durableId="648824644">
    <w:abstractNumId w:val="20"/>
  </w:num>
  <w:num w:numId="18" w16cid:durableId="818614717">
    <w:abstractNumId w:val="18"/>
  </w:num>
  <w:num w:numId="19" w16cid:durableId="1873612975">
    <w:abstractNumId w:val="25"/>
  </w:num>
  <w:num w:numId="20" w16cid:durableId="1347294034">
    <w:abstractNumId w:val="22"/>
  </w:num>
  <w:num w:numId="21" w16cid:durableId="2111510255">
    <w:abstractNumId w:val="19"/>
  </w:num>
  <w:num w:numId="22" w16cid:durableId="360671057">
    <w:abstractNumId w:val="15"/>
  </w:num>
  <w:num w:numId="23" w16cid:durableId="112486467">
    <w:abstractNumId w:val="14"/>
  </w:num>
  <w:num w:numId="24" w16cid:durableId="643697431">
    <w:abstractNumId w:val="26"/>
  </w:num>
  <w:num w:numId="25" w16cid:durableId="1442414488">
    <w:abstractNumId w:val="16"/>
  </w:num>
  <w:num w:numId="26" w16cid:durableId="1119568231">
    <w:abstractNumId w:val="27"/>
  </w:num>
  <w:num w:numId="27" w16cid:durableId="207301677">
    <w:abstractNumId w:val="11"/>
  </w:num>
  <w:num w:numId="28" w16cid:durableId="756361618">
    <w:abstractNumId w:val="17"/>
  </w:num>
  <w:num w:numId="29" w16cid:durableId="1790129404">
    <w:abstractNumId w:val="12"/>
  </w:num>
  <w:num w:numId="30" w16cid:durableId="8874922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87A"/>
    <w:rsid w:val="000109C0"/>
    <w:rsid w:val="000206AC"/>
    <w:rsid w:val="00021A99"/>
    <w:rsid w:val="00022E21"/>
    <w:rsid w:val="00024375"/>
    <w:rsid w:val="000472B7"/>
    <w:rsid w:val="0005269D"/>
    <w:rsid w:val="0005623A"/>
    <w:rsid w:val="00061D90"/>
    <w:rsid w:val="00070ADE"/>
    <w:rsid w:val="00074365"/>
    <w:rsid w:val="000A3FFC"/>
    <w:rsid w:val="000B27CC"/>
    <w:rsid w:val="000C4E81"/>
    <w:rsid w:val="000C5CA9"/>
    <w:rsid w:val="000D0CBB"/>
    <w:rsid w:val="000D5BC2"/>
    <w:rsid w:val="000E616D"/>
    <w:rsid w:val="00110539"/>
    <w:rsid w:val="001228A7"/>
    <w:rsid w:val="001330DC"/>
    <w:rsid w:val="00136B83"/>
    <w:rsid w:val="001438D1"/>
    <w:rsid w:val="001525A4"/>
    <w:rsid w:val="001532BE"/>
    <w:rsid w:val="00157226"/>
    <w:rsid w:val="0016024C"/>
    <w:rsid w:val="00165FE8"/>
    <w:rsid w:val="001C2DAC"/>
    <w:rsid w:val="001D1762"/>
    <w:rsid w:val="001E7649"/>
    <w:rsid w:val="001F7789"/>
    <w:rsid w:val="00212EF7"/>
    <w:rsid w:val="002132EF"/>
    <w:rsid w:val="00217237"/>
    <w:rsid w:val="00220A13"/>
    <w:rsid w:val="0023399B"/>
    <w:rsid w:val="0023522B"/>
    <w:rsid w:val="00257F2E"/>
    <w:rsid w:val="0028586E"/>
    <w:rsid w:val="002C719D"/>
    <w:rsid w:val="002D03A2"/>
    <w:rsid w:val="002D4EA5"/>
    <w:rsid w:val="002E04BE"/>
    <w:rsid w:val="002E1474"/>
    <w:rsid w:val="002F4B5B"/>
    <w:rsid w:val="0030220F"/>
    <w:rsid w:val="00324323"/>
    <w:rsid w:val="00327D2B"/>
    <w:rsid w:val="0033199C"/>
    <w:rsid w:val="0033402E"/>
    <w:rsid w:val="00341D10"/>
    <w:rsid w:val="0034226F"/>
    <w:rsid w:val="0035076B"/>
    <w:rsid w:val="003604DB"/>
    <w:rsid w:val="00360DD1"/>
    <w:rsid w:val="00362E75"/>
    <w:rsid w:val="00366A63"/>
    <w:rsid w:val="00397C87"/>
    <w:rsid w:val="003A3C09"/>
    <w:rsid w:val="003B05C9"/>
    <w:rsid w:val="003B4EED"/>
    <w:rsid w:val="003B7A1B"/>
    <w:rsid w:val="003C0593"/>
    <w:rsid w:val="003C5107"/>
    <w:rsid w:val="003C7728"/>
    <w:rsid w:val="003D7B5C"/>
    <w:rsid w:val="003D7CC3"/>
    <w:rsid w:val="003E7BC7"/>
    <w:rsid w:val="00401408"/>
    <w:rsid w:val="004133DA"/>
    <w:rsid w:val="00414854"/>
    <w:rsid w:val="00437A3C"/>
    <w:rsid w:val="0044794C"/>
    <w:rsid w:val="00457902"/>
    <w:rsid w:val="00457B78"/>
    <w:rsid w:val="00462AF0"/>
    <w:rsid w:val="004767C2"/>
    <w:rsid w:val="00485FB7"/>
    <w:rsid w:val="004A0984"/>
    <w:rsid w:val="004B13DB"/>
    <w:rsid w:val="004C34CC"/>
    <w:rsid w:val="004C4845"/>
    <w:rsid w:val="004E2AEF"/>
    <w:rsid w:val="004E6799"/>
    <w:rsid w:val="004F19B9"/>
    <w:rsid w:val="004F746F"/>
    <w:rsid w:val="0052502F"/>
    <w:rsid w:val="0052774C"/>
    <w:rsid w:val="00541428"/>
    <w:rsid w:val="0059122F"/>
    <w:rsid w:val="005A7A76"/>
    <w:rsid w:val="005C417E"/>
    <w:rsid w:val="005D395B"/>
    <w:rsid w:val="005E3534"/>
    <w:rsid w:val="005E4969"/>
    <w:rsid w:val="005F31D8"/>
    <w:rsid w:val="00610261"/>
    <w:rsid w:val="00611AD2"/>
    <w:rsid w:val="00617796"/>
    <w:rsid w:val="006264F0"/>
    <w:rsid w:val="00646D66"/>
    <w:rsid w:val="00647216"/>
    <w:rsid w:val="00664EC5"/>
    <w:rsid w:val="00667076"/>
    <w:rsid w:val="006801E9"/>
    <w:rsid w:val="00693996"/>
    <w:rsid w:val="006A3DFA"/>
    <w:rsid w:val="006C3B25"/>
    <w:rsid w:val="006D010E"/>
    <w:rsid w:val="006D124E"/>
    <w:rsid w:val="006D7D2A"/>
    <w:rsid w:val="006E67A0"/>
    <w:rsid w:val="006E7412"/>
    <w:rsid w:val="006F0B2C"/>
    <w:rsid w:val="007008FD"/>
    <w:rsid w:val="00705538"/>
    <w:rsid w:val="007072E3"/>
    <w:rsid w:val="007155A4"/>
    <w:rsid w:val="00765398"/>
    <w:rsid w:val="007720FD"/>
    <w:rsid w:val="007C6F15"/>
    <w:rsid w:val="007D1B28"/>
    <w:rsid w:val="007D64D1"/>
    <w:rsid w:val="007E3646"/>
    <w:rsid w:val="00805556"/>
    <w:rsid w:val="00806D2B"/>
    <w:rsid w:val="0081221A"/>
    <w:rsid w:val="00815277"/>
    <w:rsid w:val="00815A5D"/>
    <w:rsid w:val="0082416A"/>
    <w:rsid w:val="00824FB8"/>
    <w:rsid w:val="00835DC4"/>
    <w:rsid w:val="008362F3"/>
    <w:rsid w:val="00856E64"/>
    <w:rsid w:val="00891651"/>
    <w:rsid w:val="00894262"/>
    <w:rsid w:val="008A0AAE"/>
    <w:rsid w:val="008A0FFD"/>
    <w:rsid w:val="008A1AEB"/>
    <w:rsid w:val="008A2903"/>
    <w:rsid w:val="008A5401"/>
    <w:rsid w:val="008B0EAF"/>
    <w:rsid w:val="008B537B"/>
    <w:rsid w:val="008B57ED"/>
    <w:rsid w:val="008C59BA"/>
    <w:rsid w:val="008C6079"/>
    <w:rsid w:val="008C63C3"/>
    <w:rsid w:val="008C71D0"/>
    <w:rsid w:val="008D2593"/>
    <w:rsid w:val="008D6A13"/>
    <w:rsid w:val="008E0D68"/>
    <w:rsid w:val="008E5C2F"/>
    <w:rsid w:val="008F63A4"/>
    <w:rsid w:val="00903C13"/>
    <w:rsid w:val="00943C0B"/>
    <w:rsid w:val="0097310A"/>
    <w:rsid w:val="0097666F"/>
    <w:rsid w:val="00982387"/>
    <w:rsid w:val="00993101"/>
    <w:rsid w:val="00995719"/>
    <w:rsid w:val="00995E28"/>
    <w:rsid w:val="00995EAA"/>
    <w:rsid w:val="0099735B"/>
    <w:rsid w:val="009A02A5"/>
    <w:rsid w:val="009A69AA"/>
    <w:rsid w:val="009C7FB2"/>
    <w:rsid w:val="009D0688"/>
    <w:rsid w:val="009D12B2"/>
    <w:rsid w:val="009D5C04"/>
    <w:rsid w:val="009D7C89"/>
    <w:rsid w:val="009E4C9A"/>
    <w:rsid w:val="009E6D2D"/>
    <w:rsid w:val="00A01A4C"/>
    <w:rsid w:val="00A0747F"/>
    <w:rsid w:val="00A21447"/>
    <w:rsid w:val="00A44488"/>
    <w:rsid w:val="00A45A08"/>
    <w:rsid w:val="00A51AE8"/>
    <w:rsid w:val="00A5744E"/>
    <w:rsid w:val="00A6038A"/>
    <w:rsid w:val="00A66582"/>
    <w:rsid w:val="00A9029A"/>
    <w:rsid w:val="00A95C99"/>
    <w:rsid w:val="00A95CE3"/>
    <w:rsid w:val="00A96FE7"/>
    <w:rsid w:val="00AA71A9"/>
    <w:rsid w:val="00AB3A4E"/>
    <w:rsid w:val="00AC51FA"/>
    <w:rsid w:val="00AD0EB4"/>
    <w:rsid w:val="00AD46DD"/>
    <w:rsid w:val="00AF3015"/>
    <w:rsid w:val="00B246D3"/>
    <w:rsid w:val="00B34EB9"/>
    <w:rsid w:val="00B44D61"/>
    <w:rsid w:val="00B4704E"/>
    <w:rsid w:val="00B50A76"/>
    <w:rsid w:val="00B621EE"/>
    <w:rsid w:val="00B91A0C"/>
    <w:rsid w:val="00B96DC9"/>
    <w:rsid w:val="00B97D85"/>
    <w:rsid w:val="00BA3BA5"/>
    <w:rsid w:val="00BC4C5D"/>
    <w:rsid w:val="00BD0802"/>
    <w:rsid w:val="00BE7AEB"/>
    <w:rsid w:val="00BF0C24"/>
    <w:rsid w:val="00C07151"/>
    <w:rsid w:val="00C14C1A"/>
    <w:rsid w:val="00C16474"/>
    <w:rsid w:val="00C21450"/>
    <w:rsid w:val="00C2307D"/>
    <w:rsid w:val="00C47F9F"/>
    <w:rsid w:val="00C62EA4"/>
    <w:rsid w:val="00C96822"/>
    <w:rsid w:val="00CA250E"/>
    <w:rsid w:val="00CA2B56"/>
    <w:rsid w:val="00CA7691"/>
    <w:rsid w:val="00CB6690"/>
    <w:rsid w:val="00CC2015"/>
    <w:rsid w:val="00CE4138"/>
    <w:rsid w:val="00CF5891"/>
    <w:rsid w:val="00CF5AA6"/>
    <w:rsid w:val="00CF5B82"/>
    <w:rsid w:val="00D00249"/>
    <w:rsid w:val="00D07B08"/>
    <w:rsid w:val="00D13818"/>
    <w:rsid w:val="00D37900"/>
    <w:rsid w:val="00D46C62"/>
    <w:rsid w:val="00D609BC"/>
    <w:rsid w:val="00D67F3C"/>
    <w:rsid w:val="00D807C8"/>
    <w:rsid w:val="00DA6B40"/>
    <w:rsid w:val="00DC2A5B"/>
    <w:rsid w:val="00DD4AE1"/>
    <w:rsid w:val="00E01AE2"/>
    <w:rsid w:val="00E155F6"/>
    <w:rsid w:val="00E307A6"/>
    <w:rsid w:val="00E3355D"/>
    <w:rsid w:val="00E4102C"/>
    <w:rsid w:val="00E44179"/>
    <w:rsid w:val="00E44BCC"/>
    <w:rsid w:val="00E45580"/>
    <w:rsid w:val="00E86F42"/>
    <w:rsid w:val="00E87626"/>
    <w:rsid w:val="00E90769"/>
    <w:rsid w:val="00EB0371"/>
    <w:rsid w:val="00EB1D1A"/>
    <w:rsid w:val="00EB24F0"/>
    <w:rsid w:val="00EB3125"/>
    <w:rsid w:val="00EC7FAA"/>
    <w:rsid w:val="00F16FBF"/>
    <w:rsid w:val="00F36407"/>
    <w:rsid w:val="00F36D49"/>
    <w:rsid w:val="00F52EA1"/>
    <w:rsid w:val="00F62F73"/>
    <w:rsid w:val="00FB3FB7"/>
    <w:rsid w:val="00FC431A"/>
    <w:rsid w:val="00FD0D4C"/>
    <w:rsid w:val="00FE03AA"/>
    <w:rsid w:val="00FE67D6"/>
    <w:rsid w:val="00FE6813"/>
    <w:rsid w:val="00FF4DF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90097A"/>
  <w15:docId w15:val="{C21A4D06-CF30-4443-BF0B-37BA69DA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paragraph" w:styleId="NoSpacing">
    <w:name w:val="No Spacing"/>
    <w:uiPriority w:val="1"/>
    <w:qFormat/>
    <w:rsid w:val="00E44BCC"/>
    <w:pPr>
      <w:widowControl w:val="0"/>
    </w:pPr>
    <w:rPr>
      <w:sz w:val="22"/>
      <w:szCs w:val="2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470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142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62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70AD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1D1A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F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FFC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FFC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B3FB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0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1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E7CC-4C3F-47A9-9633-29566902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1116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</dc:creator>
  <cp:keywords/>
  <dc:description/>
  <cp:lastModifiedBy>Ieva Viļumova-Vilmane</cp:lastModifiedBy>
  <cp:revision>9</cp:revision>
  <cp:lastPrinted>2015-08-21T11:29:00Z</cp:lastPrinted>
  <dcterms:created xsi:type="dcterms:W3CDTF">2025-06-03T13:37:00Z</dcterms:created>
  <dcterms:modified xsi:type="dcterms:W3CDTF">2025-06-03T14:01:00Z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